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w:t>
      </w:r>
      <w:r w:rsidR="00A515EE">
        <w:rPr>
          <w:rFonts w:ascii="仿宋_GB2312" w:eastAsia="仿宋_GB2312" w:hAnsi="Times New Roman" w:cs="Times New Roman"/>
          <w:sz w:val="32"/>
          <w:szCs w:val="32"/>
        </w:rPr>
        <w:t>7</w:t>
      </w:r>
      <w:r w:rsidR="00310C76">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B94E9C">
        <w:rPr>
          <w:rFonts w:ascii="仿宋_GB2312" w:eastAsia="仿宋_GB2312" w:hAnsi="仿宋_GB2312" w:cs="仿宋_GB2312" w:hint="eastAsia"/>
          <w:b/>
          <w:bCs/>
          <w:color w:val="000000"/>
          <w:sz w:val="44"/>
          <w:szCs w:val="44"/>
        </w:rPr>
        <w:t>温州瑞普皮革有限公司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B94E9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福建</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B94E9C">
        <w:rPr>
          <w:rFonts w:ascii="仿宋_GB2312" w:eastAsia="仿宋_GB2312" w:hAnsi="仿宋_GB2312" w:cs="仿宋_GB2312" w:hint="eastAsia"/>
          <w:color w:val="000000"/>
          <w:sz w:val="32"/>
          <w:szCs w:val="32"/>
        </w:rPr>
        <w:t>温州瑞普皮革有限公司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B94E9C" w:rsidRPr="00B94E9C">
        <w:rPr>
          <w:rFonts w:ascii="仿宋_GB2312" w:eastAsia="仿宋_GB2312" w:hAnsi="仿宋_GB2312" w:cs="仿宋_GB2312" w:hint="eastAsia"/>
          <w:color w:val="000000"/>
          <w:sz w:val="32"/>
          <w:szCs w:val="32"/>
        </w:rPr>
        <w:t>废导热油（HW08，900-249-08）14吨</w:t>
      </w:r>
      <w:r w:rsidRPr="00BF207E">
        <w:rPr>
          <w:rFonts w:ascii="仿宋_GB2312" w:eastAsia="仿宋_GB2312" w:hAnsi="仿宋_GB2312" w:cs="仿宋_GB2312" w:hint="eastAsia"/>
          <w:color w:val="000000"/>
          <w:sz w:val="32"/>
          <w:szCs w:val="32"/>
        </w:rPr>
        <w:t>，委托贵省</w:t>
      </w:r>
      <w:r w:rsidR="00B94E9C" w:rsidRPr="00B94E9C">
        <w:rPr>
          <w:rFonts w:ascii="仿宋_GB2312" w:eastAsia="仿宋_GB2312" w:hAnsi="仿宋_GB2312" w:cs="仿宋_GB2312" w:hint="eastAsia"/>
          <w:color w:val="000000"/>
          <w:sz w:val="32"/>
          <w:szCs w:val="32"/>
        </w:rPr>
        <w:t>福建省三明辉润石化有限公司</w:t>
      </w:r>
      <w:r w:rsidRPr="00BF207E">
        <w:rPr>
          <w:rFonts w:ascii="仿宋_GB2312" w:eastAsia="仿宋_GB2312" w:hAnsi="仿宋_GB2312" w:cs="仿宋_GB2312"/>
          <w:color w:val="000000"/>
          <w:sz w:val="32"/>
          <w:szCs w:val="32"/>
        </w:rPr>
        <w:t>进行安全处置处理，</w:t>
      </w:r>
      <w:r w:rsidR="00BD7025" w:rsidRPr="00BD7025">
        <w:rPr>
          <w:rFonts w:ascii="仿宋_GB2312" w:eastAsia="仿宋_GB2312" w:hAnsi="仿宋_GB2312" w:cs="仿宋_GB2312" w:hint="eastAsia"/>
          <w:color w:val="000000"/>
          <w:sz w:val="32"/>
          <w:szCs w:val="32"/>
        </w:rPr>
        <w:t>转移有效期自</w:t>
      </w:r>
      <w:r w:rsidR="008F35B2">
        <w:rPr>
          <w:rFonts w:ascii="仿宋_GB2312" w:eastAsia="仿宋_GB2312" w:hAnsi="仿宋_GB2312" w:cs="仿宋_GB2312" w:hint="eastAsia"/>
          <w:color w:val="000000"/>
          <w:sz w:val="32"/>
          <w:szCs w:val="32"/>
        </w:rPr>
        <w:t>审批之日</w:t>
      </w:r>
      <w:r w:rsidR="008F35B2">
        <w:rPr>
          <w:rFonts w:ascii="仿宋_GB2312" w:eastAsia="仿宋_GB2312" w:hAnsi="仿宋_GB2312" w:cs="仿宋_GB2312"/>
          <w:color w:val="000000"/>
          <w:sz w:val="32"/>
          <w:szCs w:val="32"/>
        </w:rPr>
        <w:t>起</w:t>
      </w:r>
      <w:r w:rsidR="00BD7025" w:rsidRPr="00BD7025">
        <w:rPr>
          <w:rFonts w:ascii="仿宋_GB2312" w:eastAsia="仿宋_GB2312" w:hAnsi="仿宋_GB2312" w:cs="仿宋_GB2312" w:hint="eastAsia"/>
          <w:color w:val="000000"/>
          <w:sz w:val="32"/>
          <w:szCs w:val="32"/>
        </w:rPr>
        <w:t>至2018年</w:t>
      </w:r>
      <w:r w:rsidR="005622B9">
        <w:rPr>
          <w:rFonts w:ascii="仿宋_GB2312" w:eastAsia="仿宋_GB2312" w:hAnsi="仿宋_GB2312" w:cs="仿宋_GB2312"/>
          <w:color w:val="000000"/>
          <w:sz w:val="32"/>
          <w:szCs w:val="32"/>
        </w:rPr>
        <w:t>11</w:t>
      </w:r>
      <w:r w:rsidR="00BD7025" w:rsidRPr="00BD7025">
        <w:rPr>
          <w:rFonts w:ascii="仿宋_GB2312" w:eastAsia="仿宋_GB2312" w:hAnsi="仿宋_GB2312" w:cs="仿宋_GB2312" w:hint="eastAsia"/>
          <w:color w:val="000000"/>
          <w:sz w:val="32"/>
          <w:szCs w:val="32"/>
        </w:rPr>
        <w:t>月</w:t>
      </w:r>
      <w:r w:rsidR="005622B9">
        <w:rPr>
          <w:rFonts w:ascii="仿宋_GB2312" w:eastAsia="仿宋_GB2312" w:hAnsi="仿宋_GB2312" w:cs="仿宋_GB2312"/>
          <w:color w:val="000000"/>
          <w:sz w:val="32"/>
          <w:szCs w:val="32"/>
        </w:rPr>
        <w:t>1</w:t>
      </w:r>
      <w:r w:rsidR="00B94E9C">
        <w:rPr>
          <w:rFonts w:ascii="仿宋_GB2312" w:eastAsia="仿宋_GB2312" w:hAnsi="仿宋_GB2312" w:cs="仿宋_GB2312"/>
          <w:color w:val="000000"/>
          <w:sz w:val="32"/>
          <w:szCs w:val="32"/>
        </w:rPr>
        <w:t>0</w:t>
      </w:r>
      <w:r w:rsidR="00BD7025" w:rsidRPr="00BD7025">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bookmarkStart w:id="0" w:name="_GoBack"/>
      <w:bookmarkEnd w:id="0"/>
      <w:r w:rsidR="00B94E9C">
        <w:rPr>
          <w:rFonts w:ascii="仿宋_GB2312" w:eastAsia="仿宋_GB2312" w:hAnsi="仿宋_GB2312" w:cs="仿宋_GB2312" w:hint="eastAsia"/>
          <w:color w:val="000000"/>
          <w:sz w:val="32"/>
          <w:szCs w:val="32"/>
        </w:rPr>
        <w:t>06幢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94E9C">
        <w:rPr>
          <w:rFonts w:ascii="仿宋_GB2312" w:eastAsia="仿宋_GB2312" w:hAnsi="仿宋_GB2312" w:cs="仿宋_GB2312" w:hint="eastAsia"/>
          <w:color w:val="000000"/>
          <w:sz w:val="32"/>
          <w:szCs w:val="32"/>
        </w:rPr>
        <w:t>温州瑞普皮革有限公司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B94E9C">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月</w:t>
      </w:r>
      <w:r w:rsidR="00B94E9C">
        <w:rPr>
          <w:rFonts w:ascii="仿宋_GB2312" w:eastAsia="仿宋_GB2312" w:hAnsi="仿宋_GB2312" w:cs="仿宋_GB2312"/>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A3" w:rsidRDefault="00DD28A3" w:rsidP="00502796">
      <w:r>
        <w:separator/>
      </w:r>
    </w:p>
  </w:endnote>
  <w:endnote w:type="continuationSeparator" w:id="0">
    <w:p w:rsidR="00DD28A3" w:rsidRDefault="00DD28A3"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A3" w:rsidRDefault="00DD28A3" w:rsidP="00502796">
      <w:r>
        <w:separator/>
      </w:r>
    </w:p>
  </w:footnote>
  <w:footnote w:type="continuationSeparator" w:id="0">
    <w:p w:rsidR="00DD28A3" w:rsidRDefault="00DD28A3"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581BC-8A6E-44FB-9672-00AD42E4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72</Words>
  <Characters>417</Characters>
  <Application>Microsoft Office Word</Application>
  <DocSecurity>0</DocSecurity>
  <Lines>3</Lines>
  <Paragraphs>1</Paragraphs>
  <ScaleCrop>false</ScaleCrop>
  <Company>Lenovo</Company>
  <LinksUpToDate>false</LinksUpToDate>
  <CharactersWithSpaces>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539</cp:revision>
  <cp:lastPrinted>2018-08-06T07:28:00Z</cp:lastPrinted>
  <dcterms:created xsi:type="dcterms:W3CDTF">2017-05-11T01:49:00Z</dcterms:created>
  <dcterms:modified xsi:type="dcterms:W3CDTF">2018-08-06T07:28:00Z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