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69599F">
        <w:rPr>
          <w:rFonts w:ascii="仿宋_GB2312" w:eastAsia="仿宋_GB2312" w:hAnsi="Times New Roman" w:cs="Times New Roman"/>
          <w:sz w:val="32"/>
          <w:szCs w:val="32"/>
        </w:rPr>
        <w:t>91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9599F">
        <w:rPr>
          <w:rFonts w:ascii="仿宋_GB2312" w:eastAsia="仿宋_GB2312" w:hAnsi="仿宋_GB2312" w:cs="仿宋_GB2312" w:hint="eastAsia"/>
          <w:b/>
          <w:bCs/>
          <w:color w:val="000000"/>
          <w:sz w:val="44"/>
          <w:szCs w:val="44"/>
        </w:rPr>
        <w:t>温州旭业环保科技有限公司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9599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9599F">
        <w:rPr>
          <w:rFonts w:ascii="仿宋_GB2312" w:eastAsia="仿宋_GB2312" w:hAnsi="仿宋_GB2312" w:cs="仿宋_GB2312" w:hint="eastAsia"/>
          <w:color w:val="000000"/>
          <w:sz w:val="32"/>
          <w:szCs w:val="32"/>
        </w:rPr>
        <w:t>温州旭业环保科技有限公司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69599F" w:rsidRPr="0069599F">
        <w:rPr>
          <w:rFonts w:ascii="仿宋_GB2312" w:eastAsia="仿宋_GB2312" w:hAnsi="仿宋_GB2312" w:cs="仿宋_GB2312" w:hint="eastAsia"/>
          <w:color w:val="000000"/>
          <w:sz w:val="32"/>
          <w:szCs w:val="32"/>
        </w:rPr>
        <w:t>废旧铅酸蓄电池（HW49，900-044-49）20000吨</w:t>
      </w:r>
      <w:r w:rsidRPr="00BF207E">
        <w:rPr>
          <w:rFonts w:ascii="仿宋_GB2312" w:eastAsia="仿宋_GB2312" w:hAnsi="仿宋_GB2312" w:cs="仿宋_GB2312" w:hint="eastAsia"/>
          <w:color w:val="000000"/>
          <w:sz w:val="32"/>
          <w:szCs w:val="32"/>
        </w:rPr>
        <w:t>，委托贵省</w:t>
      </w:r>
      <w:r w:rsidR="0069599F" w:rsidRPr="0069599F">
        <w:rPr>
          <w:rFonts w:ascii="仿宋_GB2312" w:eastAsia="仿宋_GB2312" w:hAnsi="仿宋_GB2312" w:cs="仿宋_GB2312" w:hint="eastAsia"/>
          <w:color w:val="000000"/>
          <w:sz w:val="32"/>
          <w:szCs w:val="32"/>
        </w:rPr>
        <w:t>双登天鹏冶金江苏有限公司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9599F">
        <w:rPr>
          <w:rFonts w:ascii="仿宋_GB2312" w:eastAsia="仿宋_GB2312" w:hAnsi="仿宋_GB2312" w:cs="仿宋_GB2312" w:hint="eastAsia"/>
          <w:color w:val="000000"/>
          <w:sz w:val="32"/>
          <w:szCs w:val="32"/>
        </w:rPr>
        <w:t>温州旭业环保科技有限公司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0945">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月</w:t>
      </w:r>
      <w:r w:rsidR="0069599F">
        <w:rPr>
          <w:rFonts w:ascii="仿宋_GB2312" w:eastAsia="仿宋_GB2312" w:hAnsi="仿宋_GB2312" w:cs="仿宋_GB2312"/>
          <w:color w:val="000000"/>
          <w:sz w:val="32"/>
          <w:szCs w:val="32"/>
        </w:rPr>
        <w:t>26</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D3" w:rsidRDefault="007B46D3" w:rsidP="00502796">
      <w:r>
        <w:separator/>
      </w:r>
    </w:p>
  </w:endnote>
  <w:endnote w:type="continuationSeparator" w:id="0">
    <w:p w:rsidR="007B46D3" w:rsidRDefault="007B46D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D3" w:rsidRDefault="007B46D3" w:rsidP="00502796">
      <w:r>
        <w:separator/>
      </w:r>
    </w:p>
  </w:footnote>
  <w:footnote w:type="continuationSeparator" w:id="0">
    <w:p w:rsidR="007B46D3" w:rsidRDefault="007B46D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58088-3B3E-4B08-B770-F1374B4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549</cp:revision>
  <cp:lastPrinted>2018-09-26T01:13:00Z</cp:lastPrinted>
  <dcterms:created xsi:type="dcterms:W3CDTF">2017-05-11T01:49:00Z</dcterms:created>
  <dcterms:modified xsi:type="dcterms:W3CDTF">2018-09-26T01:13:00Z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