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92C0B">
        <w:rPr>
          <w:rFonts w:ascii="仿宋_GB2312" w:eastAsia="仿宋_GB2312" w:hAnsi="Times New Roman" w:cs="Times New Roman"/>
          <w:sz w:val="32"/>
          <w:szCs w:val="32"/>
        </w:rPr>
        <w:t>3</w:t>
      </w:r>
      <w:r w:rsidR="00567789">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567789">
        <w:rPr>
          <w:rFonts w:ascii="仿宋_GB2312" w:eastAsia="仿宋_GB2312" w:hAnsi="仿宋_GB2312" w:cs="仿宋_GB2312" w:hint="eastAsia"/>
          <w:b/>
          <w:bCs/>
          <w:color w:val="000000"/>
          <w:sz w:val="44"/>
          <w:szCs w:val="44"/>
        </w:rPr>
        <w:t>温州远景拉链科技有限公司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A30D5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567789">
        <w:rPr>
          <w:rFonts w:ascii="仿宋_GB2312" w:eastAsia="仿宋_GB2312" w:hAnsi="仿宋_GB2312" w:cs="仿宋_GB2312" w:hint="eastAsia"/>
          <w:color w:val="000000"/>
          <w:sz w:val="32"/>
          <w:szCs w:val="32"/>
        </w:rPr>
        <w:t>温州远景拉链科技有限公司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567789" w:rsidRPr="00567789">
        <w:rPr>
          <w:rFonts w:ascii="仿宋_GB2312" w:eastAsia="仿宋_GB2312" w:hAnsi="仿宋_GB2312" w:cs="仿宋_GB2312" w:hint="eastAsia"/>
          <w:color w:val="000000"/>
          <w:sz w:val="32"/>
          <w:szCs w:val="32"/>
        </w:rPr>
        <w:t>电镀污泥（HW17，336-058-17）约400吨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567789" w:rsidRPr="00567789">
        <w:rPr>
          <w:rFonts w:ascii="仿宋_GB2312" w:eastAsia="仿宋_GB2312" w:hAnsi="仿宋_GB2312" w:cs="仿宋_GB2312" w:hint="eastAsia"/>
          <w:color w:val="000000"/>
          <w:sz w:val="32"/>
          <w:szCs w:val="32"/>
        </w:rPr>
        <w:t>宣城市富旺金属材料有限公司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567789">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567789">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bookmarkStart w:id="0" w:name="_GoBack"/>
      <w:bookmarkEnd w:id="0"/>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567789">
        <w:rPr>
          <w:rFonts w:ascii="仿宋_GB2312" w:eastAsia="仿宋_GB2312" w:hAnsi="仿宋_GB2312" w:cs="仿宋_GB2312" w:hint="eastAsia"/>
          <w:color w:val="000000"/>
          <w:sz w:val="32"/>
          <w:szCs w:val="32"/>
        </w:rPr>
        <w:t>温州远景拉链科技有限公司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762B21">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50" w:rsidRDefault="00F53B50" w:rsidP="00502796">
      <w:r>
        <w:separator/>
      </w:r>
    </w:p>
  </w:endnote>
  <w:endnote w:type="continuationSeparator" w:id="0">
    <w:p w:rsidR="00F53B50" w:rsidRDefault="00F53B50"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50" w:rsidRDefault="00F53B50" w:rsidP="00502796">
      <w:r>
        <w:separator/>
      </w:r>
    </w:p>
  </w:footnote>
  <w:footnote w:type="continuationSeparator" w:id="0">
    <w:p w:rsidR="00F53B50" w:rsidRDefault="00F53B50"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DF401-A914-4DE8-B80B-8724BCCE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601</cp:revision>
  <cp:lastPrinted>2018-12-25T03:06:00Z</cp:lastPrinted>
  <dcterms:created xsi:type="dcterms:W3CDTF">2017-05-11T01:49:00Z</dcterms:created>
  <dcterms:modified xsi:type="dcterms:W3CDTF">2018-12-25T03:06:00Z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