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bookmarkStart w:id="0" w:name="_GoBack"/>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0A1D22">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4578A1">
        <w:rPr>
          <w:rFonts w:ascii="仿宋_GB2312" w:eastAsia="仿宋_GB2312" w:hAnsi="Times New Roman" w:cs="Times New Roman"/>
          <w:sz w:val="32"/>
          <w:szCs w:val="32"/>
        </w:rPr>
        <w:t>001</w:t>
      </w:r>
      <w:r w:rsidRPr="00BF207E">
        <w:rPr>
          <w:rFonts w:ascii="仿宋_GB2312" w:eastAsia="仿宋_GB2312" w:hAnsi="Times New Roman" w:cs="Times New Roman" w:hint="eastAsia"/>
          <w:sz w:val="32"/>
          <w:szCs w:val="32"/>
        </w:rPr>
        <w:t>号</w:t>
      </w:r>
      <w:bookmarkEnd w:id="0"/>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D3486C" w:rsidRPr="00D3486C">
        <w:rPr>
          <w:rFonts w:ascii="仿宋_GB2312" w:eastAsia="仿宋_GB2312" w:hAnsi="仿宋_GB2312" w:cs="仿宋_GB2312" w:hint="eastAsia"/>
          <w:b/>
          <w:bCs/>
          <w:color w:val="000000"/>
          <w:sz w:val="44"/>
          <w:szCs w:val="44"/>
        </w:rPr>
        <w:t>瑞安市瑞禹污水处理有限公司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C54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D3486C" w:rsidRPr="00D3486C">
        <w:rPr>
          <w:rFonts w:ascii="仿宋_GB2312" w:eastAsia="仿宋_GB2312" w:hAnsi="仿宋_GB2312" w:cs="仿宋_GB2312" w:hint="eastAsia"/>
          <w:color w:val="000000"/>
          <w:sz w:val="32"/>
          <w:szCs w:val="32"/>
        </w:rPr>
        <w:t>瑞安市瑞禹污水处理有限公司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2A156D">
        <w:rPr>
          <w:rFonts w:ascii="仿宋_GB2312" w:eastAsia="仿宋_GB2312" w:hAnsi="仿宋_GB2312" w:cs="仿宋_GB2312" w:hint="eastAsia"/>
          <w:color w:val="000000"/>
          <w:sz w:val="32"/>
          <w:szCs w:val="32"/>
        </w:rPr>
        <w:t>电镀污泥</w:t>
      </w:r>
      <w:r w:rsidR="008C54B5" w:rsidRPr="008C54B5">
        <w:rPr>
          <w:rFonts w:ascii="仿宋_GB2312" w:eastAsia="仿宋_GB2312" w:hAnsi="仿宋_GB2312" w:cs="仿宋_GB2312" w:hint="eastAsia"/>
          <w:color w:val="000000"/>
          <w:sz w:val="32"/>
          <w:szCs w:val="32"/>
        </w:rPr>
        <w:t>（</w:t>
      </w:r>
      <w:r w:rsidR="002A156D">
        <w:rPr>
          <w:rFonts w:ascii="仿宋_GB2312" w:eastAsia="仿宋_GB2312" w:hAnsi="仿宋_GB2312" w:cs="仿宋_GB2312" w:hint="eastAsia"/>
          <w:color w:val="000000"/>
          <w:sz w:val="32"/>
          <w:szCs w:val="32"/>
        </w:rPr>
        <w:t>危废类别HW17，危废代码</w:t>
      </w:r>
      <w:r w:rsidR="00D3486C">
        <w:rPr>
          <w:rFonts w:ascii="仿宋_GB2312" w:eastAsia="仿宋_GB2312" w:hAnsi="仿宋_GB2312" w:cs="仿宋_GB2312"/>
          <w:color w:val="000000"/>
          <w:sz w:val="32"/>
          <w:szCs w:val="32"/>
        </w:rPr>
        <w:t>336-0</w:t>
      </w:r>
      <w:r w:rsidR="00D3486C">
        <w:rPr>
          <w:rFonts w:ascii="仿宋_GB2312" w:eastAsia="仿宋_GB2312" w:hAnsi="仿宋_GB2312" w:cs="仿宋_GB2312" w:hint="eastAsia"/>
          <w:color w:val="000000"/>
          <w:sz w:val="32"/>
          <w:szCs w:val="32"/>
        </w:rPr>
        <w:t>5</w:t>
      </w:r>
      <w:r w:rsidR="008C54B5" w:rsidRPr="008C54B5">
        <w:rPr>
          <w:rFonts w:ascii="仿宋_GB2312" w:eastAsia="仿宋_GB2312" w:hAnsi="仿宋_GB2312" w:cs="仿宋_GB2312"/>
          <w:color w:val="000000"/>
          <w:sz w:val="32"/>
          <w:szCs w:val="32"/>
        </w:rPr>
        <w:t>2-17</w:t>
      </w:r>
      <w:r w:rsidR="008C54B5" w:rsidRPr="008C54B5">
        <w:rPr>
          <w:rFonts w:ascii="仿宋_GB2312" w:eastAsia="仿宋_GB2312" w:hAnsi="仿宋_GB2312" w:cs="仿宋_GB2312" w:hint="eastAsia"/>
          <w:color w:val="000000"/>
          <w:sz w:val="32"/>
          <w:szCs w:val="32"/>
        </w:rPr>
        <w:t>）</w:t>
      </w:r>
      <w:r w:rsidR="00D3486C">
        <w:rPr>
          <w:rFonts w:ascii="仿宋_GB2312" w:eastAsia="仿宋_GB2312" w:hAnsi="仿宋_GB2312" w:cs="仿宋_GB2312" w:hint="eastAsia"/>
          <w:color w:val="000000"/>
          <w:sz w:val="32"/>
          <w:szCs w:val="32"/>
        </w:rPr>
        <w:t>2</w:t>
      </w:r>
      <w:r w:rsidR="008C54B5" w:rsidRPr="008C54B5">
        <w:rPr>
          <w:rFonts w:ascii="仿宋_GB2312" w:eastAsia="仿宋_GB2312" w:hAnsi="仿宋_GB2312" w:cs="仿宋_GB2312" w:hint="eastAsia"/>
          <w:color w:val="000000"/>
          <w:sz w:val="32"/>
          <w:szCs w:val="32"/>
        </w:rPr>
        <w:t>000吨</w:t>
      </w:r>
      <w:r w:rsidRPr="00BF207E">
        <w:rPr>
          <w:rFonts w:ascii="仿宋_GB2312" w:eastAsia="仿宋_GB2312" w:hAnsi="仿宋_GB2312" w:cs="仿宋_GB2312" w:hint="eastAsia"/>
          <w:color w:val="000000"/>
          <w:sz w:val="32"/>
          <w:szCs w:val="32"/>
        </w:rPr>
        <w:t>委托贵省</w:t>
      </w:r>
      <w:r w:rsidR="00D3486C" w:rsidRPr="00D3486C">
        <w:rPr>
          <w:rFonts w:ascii="仿宋_GB2312" w:eastAsia="仿宋_GB2312" w:hAnsi="仿宋_GB2312" w:cs="仿宋_GB2312" w:hint="eastAsia"/>
          <w:color w:val="000000"/>
          <w:sz w:val="32"/>
          <w:szCs w:val="32"/>
        </w:rPr>
        <w:t>江西祥盛环保科技有限公司</w:t>
      </w:r>
      <w:r w:rsidRPr="00BF207E">
        <w:rPr>
          <w:rFonts w:ascii="仿宋_GB2312" w:eastAsia="仿宋_GB2312" w:hAnsi="仿宋_GB2312" w:cs="仿宋_GB2312"/>
          <w:color w:val="000000"/>
          <w:sz w:val="32"/>
          <w:szCs w:val="32"/>
        </w:rPr>
        <w:t>进行安全处置处理，</w:t>
      </w:r>
      <w:r w:rsidR="000A1D22">
        <w:rPr>
          <w:rFonts w:ascii="仿宋_GB2312" w:eastAsia="仿宋_GB2312" w:hAnsi="仿宋_GB2312" w:cs="仿宋_GB2312" w:hint="eastAsia"/>
          <w:color w:val="000000"/>
          <w:sz w:val="32"/>
          <w:szCs w:val="32"/>
        </w:rPr>
        <w:t>因江西祥盛环保科技有限公司危险废物经营许可证有效期至2020年5月7日止，建议</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0A1D22">
        <w:rPr>
          <w:rFonts w:ascii="仿宋_GB2312" w:eastAsia="仿宋_GB2312" w:hAnsi="仿宋_GB2312" w:cs="仿宋_GB2312" w:hint="eastAsia"/>
          <w:color w:val="000000"/>
          <w:sz w:val="32"/>
          <w:szCs w:val="32"/>
        </w:rPr>
        <w:t>2020</w:t>
      </w:r>
      <w:r w:rsidR="00FD07C3" w:rsidRPr="00FD07C3">
        <w:rPr>
          <w:rFonts w:ascii="仿宋_GB2312" w:eastAsia="仿宋_GB2312" w:hAnsi="仿宋_GB2312" w:cs="仿宋_GB2312" w:hint="eastAsia"/>
          <w:color w:val="000000"/>
          <w:sz w:val="32"/>
          <w:szCs w:val="32"/>
        </w:rPr>
        <w:t>年</w:t>
      </w:r>
      <w:r w:rsidR="000A1D22">
        <w:rPr>
          <w:rFonts w:ascii="仿宋_GB2312" w:eastAsia="仿宋_GB2312" w:hAnsi="仿宋_GB2312" w:cs="仿宋_GB2312" w:hint="eastAsia"/>
          <w:color w:val="000000"/>
          <w:sz w:val="32"/>
          <w:szCs w:val="32"/>
        </w:rPr>
        <w:t>4</w:t>
      </w:r>
      <w:r w:rsidR="002B258F">
        <w:rPr>
          <w:rFonts w:ascii="仿宋_GB2312" w:eastAsia="仿宋_GB2312" w:hAnsi="仿宋_GB2312" w:cs="仿宋_GB2312" w:hint="eastAsia"/>
          <w:color w:val="000000"/>
          <w:sz w:val="32"/>
          <w:szCs w:val="32"/>
        </w:rPr>
        <w:t>月</w:t>
      </w:r>
      <w:r w:rsidR="000A1D22">
        <w:rPr>
          <w:rFonts w:ascii="仿宋_GB2312" w:eastAsia="仿宋_GB2312" w:hAnsi="仿宋_GB2312" w:cs="仿宋_GB2312" w:hint="eastAsia"/>
          <w:color w:val="000000"/>
          <w:sz w:val="32"/>
          <w:szCs w:val="32"/>
        </w:rPr>
        <w:t>30</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联系人：</w:t>
      </w:r>
      <w:r w:rsidR="003203D1">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电  话：</w:t>
      </w:r>
      <w:r w:rsidR="007276F2" w:rsidRPr="00BF207E">
        <w:rPr>
          <w:rFonts w:ascii="仿宋_GB2312" w:eastAsia="仿宋_GB2312" w:hAnsi="仿宋_GB2312" w:cs="仿宋_GB2312"/>
          <w:color w:val="000000"/>
          <w:sz w:val="32"/>
          <w:szCs w:val="32"/>
        </w:rPr>
        <w:t>0577-889</w:t>
      </w:r>
      <w:r w:rsidR="003203D1">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3203D1">
        <w:rPr>
          <w:rFonts w:ascii="仿宋_GB2312" w:eastAsia="仿宋_GB2312" w:hAnsi="仿宋_GB2312" w:cs="仿宋_GB2312" w:hint="eastAsia"/>
          <w:color w:val="000000"/>
          <w:sz w:val="32"/>
          <w:szCs w:val="32"/>
        </w:rPr>
        <w:t>瑞安市瑞</w:t>
      </w:r>
      <w:r w:rsidR="008C54B5" w:rsidRPr="008C54B5">
        <w:rPr>
          <w:rFonts w:ascii="仿宋_GB2312" w:eastAsia="仿宋_GB2312" w:hAnsi="仿宋_GB2312" w:cs="仿宋_GB2312" w:hint="eastAsia"/>
          <w:color w:val="000000"/>
          <w:sz w:val="32"/>
          <w:szCs w:val="32"/>
        </w:rPr>
        <w:t>禹污水处理有限公司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3203D1"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E132BC">
        <w:rPr>
          <w:rFonts w:ascii="仿宋_GB2312" w:eastAsia="仿宋_GB2312" w:hAnsi="仿宋_GB2312" w:cs="仿宋_GB2312" w:hint="eastAsia"/>
          <w:color w:val="000000"/>
          <w:sz w:val="32"/>
          <w:szCs w:val="32"/>
        </w:rPr>
        <w:t>1</w:t>
      </w:r>
      <w:r w:rsidR="006E147A" w:rsidRPr="00BF207E">
        <w:rPr>
          <w:rFonts w:ascii="仿宋_GB2312" w:eastAsia="仿宋_GB2312" w:hAnsi="仿宋_GB2312" w:cs="仿宋_GB2312"/>
          <w:color w:val="000000"/>
          <w:sz w:val="32"/>
          <w:szCs w:val="32"/>
        </w:rPr>
        <w:t>月</w:t>
      </w:r>
      <w:r w:rsidR="00E132BC">
        <w:rPr>
          <w:rFonts w:ascii="仿宋_GB2312" w:eastAsia="仿宋_GB2312" w:hAnsi="仿宋_GB2312" w:cs="仿宋_GB2312" w:hint="eastAsia"/>
          <w:color w:val="000000"/>
          <w:sz w:val="32"/>
          <w:szCs w:val="32"/>
        </w:rPr>
        <w:t>17</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A8" w:rsidRDefault="00B32AA8" w:rsidP="00502796">
      <w:r>
        <w:separator/>
      </w:r>
    </w:p>
  </w:endnote>
  <w:endnote w:type="continuationSeparator" w:id="0">
    <w:p w:rsidR="00B32AA8" w:rsidRDefault="00B32AA8"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A8" w:rsidRDefault="00B32AA8" w:rsidP="00502796">
      <w:r>
        <w:separator/>
      </w:r>
    </w:p>
  </w:footnote>
  <w:footnote w:type="continuationSeparator" w:id="0">
    <w:p w:rsidR="00B32AA8" w:rsidRDefault="00B32AA8"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1D22"/>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56D"/>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1AAD"/>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3D1"/>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578A1"/>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4FE0"/>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4DA3"/>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0F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2EA"/>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5B3"/>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A8"/>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5E9F"/>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8EF"/>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86C"/>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32BC"/>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3C1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97E9DE-ECE5-4241-8C1F-96048C62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884D0-4464-4160-9A37-F68F12EF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Pages>
  <Words>80</Words>
  <Characters>460</Characters>
  <Application>Microsoft Office Word</Application>
  <DocSecurity>0</DocSecurity>
  <Lines>3</Lines>
  <Paragraphs>1</Paragraphs>
  <ScaleCrop>false</ScaleCrop>
  <Company>Lenovo</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659</cp:revision>
  <cp:lastPrinted>2019-06-28T06:42:00Z</cp:lastPrinted>
  <dcterms:created xsi:type="dcterms:W3CDTF">2017-05-11T01:49:00Z</dcterms:created>
  <dcterms:modified xsi:type="dcterms:W3CDTF">2020-01-17T08:09:00Z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