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EF" w:rsidRPr="008911B4" w:rsidRDefault="009D44EF" w:rsidP="009D44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5874F4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Default="001D32E1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41150F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lastRenderedPageBreak/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A76C3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2264B0" w:rsidP="00DF4F7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</w:t>
            </w:r>
            <w:r w:rsidR="00A76C31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1F7D4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="001F7D4A">
              <w:rPr>
                <w:szCs w:val="21"/>
              </w:rPr>
              <w:t>3305000003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Pr="00E51904" w:rsidRDefault="001F7D4A" w:rsidP="001F7D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lastRenderedPageBreak/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有机树脂</w:t>
            </w:r>
            <w:r>
              <w:rPr>
                <w:szCs w:val="21"/>
              </w:rPr>
              <w:t>类废物、</w:t>
            </w:r>
            <w:r w:rsidR="00DF4F7D">
              <w:rPr>
                <w:rFonts w:hint="eastAsia"/>
                <w:szCs w:val="21"/>
              </w:rPr>
              <w:t>HW1</w:t>
            </w:r>
            <w:r w:rsidR="00DF4F7D">
              <w:rPr>
                <w:szCs w:val="21"/>
              </w:rPr>
              <w:t>7/</w:t>
            </w:r>
            <w:r w:rsidR="00DF4F7D">
              <w:rPr>
                <w:rFonts w:hint="eastAsia"/>
                <w:szCs w:val="21"/>
              </w:rPr>
              <w:t>表面</w:t>
            </w:r>
            <w:r w:rsidR="00DF4F7D">
              <w:rPr>
                <w:szCs w:val="21"/>
              </w:rPr>
              <w:t>处理废物</w:t>
            </w:r>
            <w:r w:rsidR="00A76C31">
              <w:rPr>
                <w:rFonts w:hint="eastAsia"/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HW18/</w:t>
            </w:r>
            <w:r w:rsidR="00A76C31">
              <w:rPr>
                <w:rFonts w:hint="eastAsia"/>
                <w:szCs w:val="21"/>
              </w:rPr>
              <w:t>焚烧处置残渣</w:t>
            </w:r>
            <w:r w:rsidR="00A76C31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HW31/</w:t>
            </w:r>
            <w:r w:rsidR="00A76C31">
              <w:rPr>
                <w:rFonts w:hint="eastAsia"/>
                <w:szCs w:val="21"/>
              </w:rPr>
              <w:t>含铅废物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HW49/</w:t>
            </w:r>
            <w:r w:rsidR="00A76C31">
              <w:rPr>
                <w:rFonts w:hint="eastAsia"/>
                <w:szCs w:val="21"/>
              </w:rPr>
              <w:t>其他</w:t>
            </w:r>
            <w:r w:rsidR="00A76C31"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F4F7D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1F7D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A76C31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1F7D4A"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F7D4A"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DF4F7D" w:rsidP="004B16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B161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4B161B"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Default="002264B0" w:rsidP="00E13F2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2264B0" w:rsidP="00A4368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264B0" w:rsidP="002C7E5E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Pr="00765FB9">
              <w:rPr>
                <w:szCs w:val="21"/>
              </w:rPr>
              <w:t>50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2C7E5E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</w:t>
            </w:r>
            <w:r>
              <w:rPr>
                <w:szCs w:val="21"/>
              </w:rPr>
              <w:t>材料废物、</w:t>
            </w:r>
            <w:r w:rsidRPr="005234CA">
              <w:rPr>
                <w:szCs w:val="21"/>
              </w:rPr>
              <w:lastRenderedPageBreak/>
              <w:t>H</w:t>
            </w:r>
            <w:r w:rsidRPr="005234CA">
              <w:rPr>
                <w:rFonts w:hint="eastAsia"/>
                <w:szCs w:val="21"/>
              </w:rPr>
              <w:t>W17/</w:t>
            </w:r>
            <w:r w:rsidRPr="005234CA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</w:t>
            </w:r>
            <w:r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Pr="00C63D7B">
              <w:rPr>
                <w:rFonts w:hint="eastAsia"/>
                <w:szCs w:val="21"/>
              </w:rPr>
              <w:t>7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4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4D00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Default="002264B0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其他废物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51A4D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Default="002264B0" w:rsidP="008A3FC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Default="002264B0" w:rsidP="00E85B2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松阳县</w:t>
            </w:r>
            <w:r>
              <w:rPr>
                <w:szCs w:val="21"/>
              </w:rPr>
              <w:t>通达活性炭有限公司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丽水市松阳县赤寿乡界首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Default="002264B0" w:rsidP="00FB5A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含酚废物、</w:t>
            </w:r>
            <w:r>
              <w:rPr>
                <w:rFonts w:hint="eastAsia"/>
                <w:szCs w:val="21"/>
              </w:rPr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2264B0" w:rsidP="00A77B6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A77B6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219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A77B6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Default="002264B0" w:rsidP="00BC6BC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Default="002264B0" w:rsidP="00193C4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lastRenderedPageBreak/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Default="002264B0" w:rsidP="00B02F4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1C271B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Default="002264B0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8E1F7C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郭玲</w:t>
            </w:r>
            <w:r>
              <w:rPr>
                <w:szCs w:val="21"/>
              </w:rPr>
              <w:t>姹</w:t>
            </w:r>
            <w:r>
              <w:rPr>
                <w:rFonts w:hint="eastAsia"/>
                <w:szCs w:val="21"/>
              </w:rPr>
              <w:t>18657633606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Pr="00BC5C41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0DC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Default="000E7631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德鑫废矿物油有限公司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徐纪保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  <w:r>
              <w:rPr>
                <w:rFonts w:hint="eastAsia"/>
                <w:szCs w:val="21"/>
              </w:rPr>
              <w:t>13816188478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三门县浦坝港镇官塘河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 w:rsidR="00582B64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Default="00DF7C2F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rFonts w:hint="eastAsia"/>
                <w:szCs w:val="21"/>
              </w:rPr>
              <w:lastRenderedPageBreak/>
              <w:t>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6058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352C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264992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1FA6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6A5B4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6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B2B35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B9456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90387" w:rsidRDefault="00A26B80" w:rsidP="00A26B80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D54D81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150E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D17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P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张殿荣</w:t>
            </w:r>
            <w:r>
              <w:rPr>
                <w:rFonts w:hint="eastAsia"/>
                <w:szCs w:val="21"/>
              </w:rPr>
              <w:t>15024652622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6BD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黄汤炜</w:t>
            </w:r>
            <w:r>
              <w:rPr>
                <w:rFonts w:hint="eastAsia"/>
                <w:szCs w:val="21"/>
              </w:rPr>
              <w:t>13850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Pr="005E6BD4" w:rsidRDefault="005E6BD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 w:rsidR="00715231">
              <w:rPr>
                <w:rFonts w:hint="eastAsia"/>
                <w:szCs w:val="21"/>
              </w:rPr>
              <w:t>、</w:t>
            </w:r>
            <w:r w:rsidR="00715231">
              <w:rPr>
                <w:rFonts w:hint="eastAsia"/>
                <w:szCs w:val="21"/>
              </w:rPr>
              <w:t>HW34/</w:t>
            </w:r>
            <w:r w:rsidR="00715231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9D44EF" w:rsidRDefault="005F0138" w:rsidP="005F0138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3E6C3A">
        <w:t>3</w:t>
      </w:r>
      <w:r>
        <w:rPr>
          <w:rFonts w:hint="eastAsia"/>
        </w:rPr>
        <w:t>月</w:t>
      </w:r>
      <w:r w:rsidR="006D50D6">
        <w:t>23</w:t>
      </w:r>
      <w:r>
        <w:rPr>
          <w:rFonts w:hint="eastAsia"/>
        </w:rPr>
        <w:t>日</w:t>
      </w:r>
      <w:bookmarkStart w:id="0" w:name="_GoBack"/>
      <w:bookmarkEnd w:id="0"/>
    </w:p>
    <w:sectPr w:rsidR="002264B0" w:rsidRPr="009D44EF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33" w:rsidRDefault="00ED4733" w:rsidP="00853045">
      <w:r>
        <w:separator/>
      </w:r>
    </w:p>
  </w:endnote>
  <w:endnote w:type="continuationSeparator" w:id="0">
    <w:p w:rsidR="00ED4733" w:rsidRDefault="00ED4733" w:rsidP="0085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33" w:rsidRDefault="00ED4733" w:rsidP="00853045">
      <w:r>
        <w:separator/>
      </w:r>
    </w:p>
  </w:footnote>
  <w:footnote w:type="continuationSeparator" w:id="0">
    <w:p w:rsidR="00ED4733" w:rsidRDefault="00ED4733" w:rsidP="0085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F"/>
    <w:rsid w:val="00000A97"/>
    <w:rsid w:val="000126B7"/>
    <w:rsid w:val="00024FD5"/>
    <w:rsid w:val="00026873"/>
    <w:rsid w:val="000C094A"/>
    <w:rsid w:val="000E7631"/>
    <w:rsid w:val="00183DAF"/>
    <w:rsid w:val="00193C4A"/>
    <w:rsid w:val="001C271B"/>
    <w:rsid w:val="001D32E1"/>
    <w:rsid w:val="001F2E99"/>
    <w:rsid w:val="001F7D4A"/>
    <w:rsid w:val="002264B0"/>
    <w:rsid w:val="00253AFA"/>
    <w:rsid w:val="002657B6"/>
    <w:rsid w:val="00271578"/>
    <w:rsid w:val="002B05BA"/>
    <w:rsid w:val="002C7E5E"/>
    <w:rsid w:val="003177D2"/>
    <w:rsid w:val="00341B13"/>
    <w:rsid w:val="00346422"/>
    <w:rsid w:val="00357415"/>
    <w:rsid w:val="003A05FB"/>
    <w:rsid w:val="003A63AF"/>
    <w:rsid w:val="003D0DBD"/>
    <w:rsid w:val="003E67BF"/>
    <w:rsid w:val="003E6C3A"/>
    <w:rsid w:val="003F0179"/>
    <w:rsid w:val="0041150F"/>
    <w:rsid w:val="004150E0"/>
    <w:rsid w:val="00417F7C"/>
    <w:rsid w:val="004B161B"/>
    <w:rsid w:val="004C5F0D"/>
    <w:rsid w:val="004D006C"/>
    <w:rsid w:val="005043F7"/>
    <w:rsid w:val="00522851"/>
    <w:rsid w:val="00582B64"/>
    <w:rsid w:val="005874F4"/>
    <w:rsid w:val="005C7C98"/>
    <w:rsid w:val="005D1739"/>
    <w:rsid w:val="005E6BD4"/>
    <w:rsid w:val="005F0138"/>
    <w:rsid w:val="0061431D"/>
    <w:rsid w:val="0068379C"/>
    <w:rsid w:val="006B7811"/>
    <w:rsid w:val="006D50D6"/>
    <w:rsid w:val="00715231"/>
    <w:rsid w:val="007624FB"/>
    <w:rsid w:val="007A1E77"/>
    <w:rsid w:val="007A5F04"/>
    <w:rsid w:val="007E2C33"/>
    <w:rsid w:val="007F0AC3"/>
    <w:rsid w:val="00853045"/>
    <w:rsid w:val="00895F68"/>
    <w:rsid w:val="008969CC"/>
    <w:rsid w:val="008A3FC1"/>
    <w:rsid w:val="008C213F"/>
    <w:rsid w:val="008D7F7A"/>
    <w:rsid w:val="008E6207"/>
    <w:rsid w:val="009222B7"/>
    <w:rsid w:val="00941605"/>
    <w:rsid w:val="00967CF4"/>
    <w:rsid w:val="009B3B71"/>
    <w:rsid w:val="009D44EF"/>
    <w:rsid w:val="009E1A48"/>
    <w:rsid w:val="00A26B80"/>
    <w:rsid w:val="00A43681"/>
    <w:rsid w:val="00A526C7"/>
    <w:rsid w:val="00A76C31"/>
    <w:rsid w:val="00A77B62"/>
    <w:rsid w:val="00A8264B"/>
    <w:rsid w:val="00AB2B35"/>
    <w:rsid w:val="00AC3286"/>
    <w:rsid w:val="00B02F40"/>
    <w:rsid w:val="00B24E5A"/>
    <w:rsid w:val="00B50DC2"/>
    <w:rsid w:val="00B51A4D"/>
    <w:rsid w:val="00B5320C"/>
    <w:rsid w:val="00B6095B"/>
    <w:rsid w:val="00BB3F0C"/>
    <w:rsid w:val="00BB6AB7"/>
    <w:rsid w:val="00BC6BC0"/>
    <w:rsid w:val="00BE6877"/>
    <w:rsid w:val="00C11DA1"/>
    <w:rsid w:val="00C22701"/>
    <w:rsid w:val="00C37C17"/>
    <w:rsid w:val="00C953BF"/>
    <w:rsid w:val="00CC486B"/>
    <w:rsid w:val="00D2455B"/>
    <w:rsid w:val="00D54E63"/>
    <w:rsid w:val="00D5500E"/>
    <w:rsid w:val="00D77572"/>
    <w:rsid w:val="00D841FA"/>
    <w:rsid w:val="00D96A39"/>
    <w:rsid w:val="00DB6A80"/>
    <w:rsid w:val="00DC4334"/>
    <w:rsid w:val="00DF4F7D"/>
    <w:rsid w:val="00DF7C2F"/>
    <w:rsid w:val="00E02155"/>
    <w:rsid w:val="00E04E84"/>
    <w:rsid w:val="00E13F20"/>
    <w:rsid w:val="00E27864"/>
    <w:rsid w:val="00E325D2"/>
    <w:rsid w:val="00E3668D"/>
    <w:rsid w:val="00E40BBF"/>
    <w:rsid w:val="00E43507"/>
    <w:rsid w:val="00E63350"/>
    <w:rsid w:val="00E715C7"/>
    <w:rsid w:val="00E85B22"/>
    <w:rsid w:val="00E96AD4"/>
    <w:rsid w:val="00EA0735"/>
    <w:rsid w:val="00EB6221"/>
    <w:rsid w:val="00ED4733"/>
    <w:rsid w:val="00F75BE3"/>
    <w:rsid w:val="00FA5609"/>
    <w:rsid w:val="00FB0F36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CFEF4-AFFD-43EF-ACDB-52B7C7B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15</Pages>
  <Words>1066</Words>
  <Characters>6078</Characters>
  <Application>Microsoft Office Word</Application>
  <DocSecurity>0</DocSecurity>
  <Lines>50</Lines>
  <Paragraphs>14</Paragraphs>
  <ScaleCrop>false</ScaleCrop>
  <Company>微软中国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48</cp:revision>
  <dcterms:created xsi:type="dcterms:W3CDTF">2018-01-03T02:50:00Z</dcterms:created>
  <dcterms:modified xsi:type="dcterms:W3CDTF">2018-03-23T03:02:00Z</dcterms:modified>
</cp:coreProperties>
</file>