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2A0D77">
        <w:rPr>
          <w:rFonts w:ascii="仿宋_GB2312" w:eastAsia="仿宋_GB2312" w:hAnsi="Times New Roman" w:cs="Times New Roman"/>
          <w:sz w:val="32"/>
          <w:szCs w:val="32"/>
        </w:rPr>
        <w:t>1</w:t>
      </w:r>
      <w:r w:rsidR="00B21358">
        <w:rPr>
          <w:rFonts w:ascii="仿宋_GB2312" w:eastAsia="仿宋_GB2312" w:hAnsi="Times New Roman" w:cs="Times New Roman"/>
          <w:sz w:val="32"/>
          <w:szCs w:val="32"/>
        </w:rPr>
        <w:t>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B21358">
        <w:rPr>
          <w:rFonts w:ascii="仿宋_GB2312" w:eastAsia="仿宋_GB2312" w:hAnsi="仿宋_GB2312" w:cs="仿宋_GB2312" w:hint="eastAsia"/>
          <w:b/>
          <w:bCs/>
          <w:color w:val="000000"/>
          <w:sz w:val="44"/>
          <w:szCs w:val="44"/>
        </w:rPr>
        <w:t>温州海创环保设施运营管理有限公司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155434"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B21358">
        <w:rPr>
          <w:rFonts w:ascii="仿宋_GB2312" w:eastAsia="仿宋_GB2312" w:hAnsi="仿宋_GB2312" w:cs="仿宋_GB2312" w:hint="eastAsia"/>
          <w:color w:val="000000"/>
          <w:sz w:val="32"/>
          <w:szCs w:val="32"/>
        </w:rPr>
        <w:t>温州海创环保设施运营管理有限公司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155434">
        <w:rPr>
          <w:rFonts w:ascii="仿宋_GB2312" w:eastAsia="仿宋_GB2312" w:hAnsi="仿宋_GB2312" w:cs="仿宋_GB2312" w:hint="eastAsia"/>
          <w:color w:val="000000"/>
          <w:sz w:val="32"/>
          <w:szCs w:val="32"/>
        </w:rPr>
        <w:t>电镀污泥</w:t>
      </w:r>
      <w:r w:rsidR="00514909">
        <w:rPr>
          <w:rFonts w:ascii="仿宋_GB2312" w:eastAsia="仿宋_GB2312" w:hAnsi="仿宋_GB2312" w:cs="仿宋_GB2312" w:hint="eastAsia"/>
          <w:color w:val="000000"/>
          <w:sz w:val="32"/>
          <w:szCs w:val="32"/>
        </w:rPr>
        <w:t>（</w:t>
      </w:r>
      <w:r w:rsidR="00BD058C" w:rsidRPr="00BD058C">
        <w:rPr>
          <w:rFonts w:ascii="仿宋_GB2312" w:eastAsia="仿宋_GB2312" w:hAnsi="仿宋_GB2312" w:cs="仿宋_GB2312" w:hint="eastAsia"/>
          <w:color w:val="000000"/>
          <w:sz w:val="32"/>
          <w:szCs w:val="32"/>
        </w:rPr>
        <w:t>HW</w:t>
      </w:r>
      <w:r w:rsidR="00155434">
        <w:rPr>
          <w:rFonts w:ascii="仿宋_GB2312" w:eastAsia="仿宋_GB2312" w:hAnsi="仿宋_GB2312" w:cs="仿宋_GB2312"/>
          <w:color w:val="000000"/>
          <w:sz w:val="32"/>
          <w:szCs w:val="32"/>
        </w:rPr>
        <w:t>17</w:t>
      </w:r>
      <w:r w:rsidR="005D1A95">
        <w:rPr>
          <w:rFonts w:ascii="仿宋_GB2312" w:eastAsia="仿宋_GB2312" w:hAnsi="仿宋_GB2312" w:cs="仿宋_GB2312" w:hint="eastAsia"/>
          <w:color w:val="000000"/>
          <w:sz w:val="32"/>
          <w:szCs w:val="32"/>
        </w:rPr>
        <w:t>，</w:t>
      </w:r>
      <w:r w:rsidR="00155434">
        <w:rPr>
          <w:rFonts w:ascii="仿宋_GB2312" w:eastAsia="仿宋_GB2312" w:hAnsi="仿宋_GB2312" w:cs="仿宋_GB2312" w:hint="eastAsia"/>
          <w:color w:val="000000"/>
          <w:sz w:val="32"/>
          <w:szCs w:val="32"/>
        </w:rPr>
        <w:t>336-062-17</w:t>
      </w:r>
      <w:r w:rsidR="00514909">
        <w:rPr>
          <w:rFonts w:ascii="仿宋_GB2312" w:eastAsia="仿宋_GB2312" w:hAnsi="仿宋_GB2312" w:cs="仿宋_GB2312" w:hint="eastAsia"/>
          <w:color w:val="000000"/>
          <w:sz w:val="32"/>
          <w:szCs w:val="32"/>
        </w:rPr>
        <w:t>）</w:t>
      </w:r>
      <w:r w:rsidR="00B21358">
        <w:rPr>
          <w:rFonts w:ascii="仿宋_GB2312" w:eastAsia="仿宋_GB2312" w:hAnsi="仿宋_GB2312" w:cs="仿宋_GB2312"/>
          <w:color w:val="000000"/>
          <w:sz w:val="32"/>
          <w:szCs w:val="32"/>
        </w:rPr>
        <w:t>100</w:t>
      </w:r>
      <w:bookmarkStart w:id="0" w:name="_GoBack"/>
      <w:bookmarkEnd w:id="0"/>
      <w:r w:rsidR="00155434">
        <w:rPr>
          <w:rFonts w:ascii="仿宋_GB2312" w:eastAsia="仿宋_GB2312" w:hAnsi="仿宋_GB2312" w:cs="仿宋_GB2312" w:hint="eastAsia"/>
          <w:color w:val="000000"/>
          <w:sz w:val="32"/>
          <w:szCs w:val="32"/>
        </w:rPr>
        <w:t>00</w:t>
      </w:r>
      <w:r w:rsidR="00BD058C" w:rsidRPr="00BD058C">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155434" w:rsidRPr="00155434">
        <w:rPr>
          <w:rFonts w:ascii="仿宋_GB2312" w:eastAsia="仿宋_GB2312" w:hAnsi="仿宋_GB2312" w:cs="仿宋_GB2312" w:hint="eastAsia"/>
          <w:color w:val="000000"/>
          <w:sz w:val="32"/>
          <w:szCs w:val="32"/>
        </w:rPr>
        <w:t>江西新金叶实业有限公司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55434">
        <w:rPr>
          <w:rFonts w:ascii="仿宋_GB2312" w:eastAsia="仿宋_GB2312" w:hAnsi="仿宋_GB2312" w:cs="仿宋_GB2312"/>
          <w:color w:val="000000"/>
          <w:sz w:val="32"/>
          <w:szCs w:val="32"/>
        </w:rPr>
        <w:t>10</w:t>
      </w:r>
      <w:r w:rsidR="00FD07C3" w:rsidRPr="00FD07C3">
        <w:rPr>
          <w:rFonts w:ascii="仿宋_GB2312" w:eastAsia="仿宋_GB2312" w:hAnsi="仿宋_GB2312" w:cs="仿宋_GB2312" w:hint="eastAsia"/>
          <w:color w:val="000000"/>
          <w:sz w:val="32"/>
          <w:szCs w:val="32"/>
        </w:rPr>
        <w:t>月</w:t>
      </w:r>
      <w:r w:rsidR="00155434">
        <w:rPr>
          <w:rFonts w:ascii="仿宋_GB2312" w:eastAsia="仿宋_GB2312" w:hAnsi="仿宋_GB2312" w:cs="仿宋_GB2312"/>
          <w:color w:val="000000"/>
          <w:sz w:val="32"/>
          <w:szCs w:val="32"/>
        </w:rPr>
        <w:t>24</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21358">
        <w:rPr>
          <w:rFonts w:ascii="仿宋_GB2312" w:eastAsia="仿宋_GB2312" w:hAnsi="仿宋_GB2312" w:cs="仿宋_GB2312" w:hint="eastAsia"/>
          <w:color w:val="000000"/>
          <w:sz w:val="32"/>
          <w:szCs w:val="32"/>
        </w:rPr>
        <w:t>温州海创环保设施运营管理有限公司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717F0">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月</w:t>
      </w:r>
      <w:r w:rsidR="00155434">
        <w:rPr>
          <w:rFonts w:ascii="仿宋_GB2312" w:eastAsia="仿宋_GB2312" w:hAnsi="仿宋_GB2312" w:cs="仿宋_GB2312"/>
          <w:color w:val="000000"/>
          <w:sz w:val="32"/>
          <w:szCs w:val="32"/>
        </w:rPr>
        <w:t>26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5A" w:rsidRDefault="00DB6C5A" w:rsidP="00502796">
      <w:r>
        <w:separator/>
      </w:r>
    </w:p>
  </w:endnote>
  <w:endnote w:type="continuationSeparator" w:id="0">
    <w:p w:rsidR="00DB6C5A" w:rsidRDefault="00DB6C5A"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5A" w:rsidRDefault="00DB6C5A" w:rsidP="00502796">
      <w:r>
        <w:separator/>
      </w:r>
    </w:p>
  </w:footnote>
  <w:footnote w:type="continuationSeparator" w:id="0">
    <w:p w:rsidR="00DB6C5A" w:rsidRDefault="00DB6C5A"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D2CED4-B045-41A1-B31D-7A3C9475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Pages>
  <Words>76</Words>
  <Characters>439</Characters>
  <Application>Microsoft Office Word</Application>
  <DocSecurity>0</DocSecurity>
  <Lines>3</Lines>
  <Paragraphs>1</Paragraphs>
  <ScaleCrop>false</ScaleCrop>
  <Company>Lenovo</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578</cp:revision>
  <cp:lastPrinted>2018-11-26T07:05:00Z</cp:lastPrinted>
  <dcterms:created xsi:type="dcterms:W3CDTF">2017-05-11T01:49:00Z</dcterms:created>
  <dcterms:modified xsi:type="dcterms:W3CDTF">2018-11-26T07:08:00Z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