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92C0B">
        <w:rPr>
          <w:rFonts w:ascii="仿宋_GB2312" w:eastAsia="仿宋_GB2312" w:hAnsi="Times New Roman" w:cs="Times New Roman"/>
          <w:sz w:val="32"/>
          <w:szCs w:val="32"/>
        </w:rPr>
        <w:t>31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92C0B">
        <w:rPr>
          <w:rFonts w:ascii="仿宋_GB2312" w:eastAsia="仿宋_GB2312" w:hAnsi="仿宋_GB2312" w:cs="仿宋_GB2312" w:hint="eastAsia"/>
          <w:b/>
          <w:bCs/>
          <w:color w:val="000000"/>
          <w:sz w:val="44"/>
          <w:szCs w:val="44"/>
        </w:rPr>
        <w:t>永嘉县恒达拉链科技有限公司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53E9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692C0B">
        <w:rPr>
          <w:rFonts w:ascii="仿宋_GB2312" w:eastAsia="仿宋_GB2312" w:hAnsi="仿宋_GB2312" w:cs="仿宋_GB2312" w:hint="eastAsia"/>
          <w:color w:val="000000"/>
          <w:sz w:val="32"/>
          <w:szCs w:val="32"/>
        </w:rPr>
        <w:t>永嘉县恒达拉链科技有限公司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692C0B" w:rsidRPr="00692C0B">
        <w:rPr>
          <w:rFonts w:ascii="仿宋_GB2312" w:eastAsia="仿宋_GB2312" w:hAnsi="仿宋_GB2312" w:cs="仿宋_GB2312" w:hint="eastAsia"/>
          <w:color w:val="000000"/>
          <w:sz w:val="32"/>
          <w:szCs w:val="32"/>
        </w:rPr>
        <w:t>电镀污泥（HW17，336-058-17）500吨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9E489A" w:rsidRPr="009E489A">
        <w:rPr>
          <w:rFonts w:ascii="仿宋_GB2312" w:eastAsia="仿宋_GB2312" w:hAnsi="仿宋_GB2312" w:cs="仿宋_GB2312" w:hint="eastAsia"/>
          <w:color w:val="000000"/>
          <w:sz w:val="32"/>
          <w:szCs w:val="32"/>
        </w:rPr>
        <w:t>江西金汇环保科技有限公司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082759">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9E489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0272</w:t>
      </w:r>
      <w:bookmarkStart w:id="0" w:name="_GoBack"/>
      <w:bookmarkEnd w:id="0"/>
      <w:r w:rsidR="0060673D">
        <w:rPr>
          <w:rFonts w:ascii="仿宋_GB2312" w:eastAsia="仿宋_GB2312" w:hAnsi="仿宋_GB2312" w:cs="仿宋_GB2312"/>
          <w:color w:val="000000"/>
          <w:sz w:val="32"/>
          <w:szCs w:val="32"/>
        </w:rPr>
        <w:t xml:space="preserve">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92C0B">
        <w:rPr>
          <w:rFonts w:ascii="仿宋_GB2312" w:eastAsia="仿宋_GB2312" w:hAnsi="仿宋_GB2312" w:cs="仿宋_GB2312" w:hint="eastAsia"/>
          <w:color w:val="000000"/>
          <w:sz w:val="32"/>
          <w:szCs w:val="32"/>
        </w:rPr>
        <w:t>永嘉县恒达拉链科技有限公司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A3481">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4B" w:rsidRDefault="00711D4B" w:rsidP="00502796">
      <w:r>
        <w:separator/>
      </w:r>
    </w:p>
  </w:endnote>
  <w:endnote w:type="continuationSeparator" w:id="0">
    <w:p w:rsidR="00711D4B" w:rsidRDefault="00711D4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4B" w:rsidRDefault="00711D4B" w:rsidP="00502796">
      <w:r>
        <w:separator/>
      </w:r>
    </w:p>
  </w:footnote>
  <w:footnote w:type="continuationSeparator" w:id="0">
    <w:p w:rsidR="00711D4B" w:rsidRDefault="00711D4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481"/>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9E149-14D7-4325-A4EA-BF975A9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Pages>
  <Words>75</Words>
  <Characters>430</Characters>
  <Application>Microsoft Office Word</Application>
  <DocSecurity>0</DocSecurity>
  <Lines>3</Lines>
  <Paragraphs>1</Paragraphs>
  <ScaleCrop>false</ScaleCrop>
  <Company>Lenovo</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594</cp:revision>
  <cp:lastPrinted>2018-12-19T02:20:00Z</cp:lastPrinted>
  <dcterms:created xsi:type="dcterms:W3CDTF">2017-05-11T01:49:00Z</dcterms:created>
  <dcterms:modified xsi:type="dcterms:W3CDTF">2018-12-25T01:34:00Z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